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543" w:rsidRPr="00DA5543" w:rsidRDefault="00DA5543" w:rsidP="00DA554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DA5543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43F56B44" wp14:editId="5EAAFE16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543" w:rsidRPr="00DA5543" w:rsidRDefault="00DA5543" w:rsidP="00DA554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A5543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DA5543" w:rsidRPr="00DA5543" w:rsidRDefault="00DA5543" w:rsidP="00DA554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A5543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DA5543" w:rsidRPr="00DA5543" w:rsidRDefault="00DA5543" w:rsidP="00DA554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A5543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DA5543" w:rsidRPr="00DA5543" w:rsidRDefault="00DA5543" w:rsidP="00DA554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A5543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DA5543" w:rsidRPr="00DA5543" w:rsidRDefault="00DA5543" w:rsidP="00DA554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DA5543" w:rsidRPr="00DA5543" w:rsidRDefault="00DA5543" w:rsidP="00DA55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DA5543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5B5B2C">
        <w:rPr>
          <w:rFonts w:ascii="Times New Roman" w:eastAsia="Calibri" w:hAnsi="Times New Roman"/>
          <w:b/>
          <w:sz w:val="28"/>
          <w:szCs w:val="28"/>
          <w:lang w:val="uk-UA"/>
        </w:rPr>
        <w:t xml:space="preserve"> 134</w:t>
      </w:r>
    </w:p>
    <w:p w:rsidR="00DA5543" w:rsidRPr="00DA5543" w:rsidRDefault="00DA5543" w:rsidP="00DA55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DA5543" w:rsidRPr="00DA5543" w:rsidRDefault="005B5B2C" w:rsidP="00DA55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DA5543" w:rsidRPr="00DA5543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DA5543" w:rsidRPr="00DA5543">
        <w:rPr>
          <w:rFonts w:ascii="Times New Roman" w:eastAsia="Calibri" w:hAnsi="Times New Roman"/>
          <w:sz w:val="28"/>
          <w:szCs w:val="28"/>
        </w:rPr>
        <w:t>4</w:t>
      </w:r>
      <w:r w:rsidR="00DA5543" w:rsidRPr="00DA5543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DA5543" w:rsidRPr="00DA5543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DA5543" w:rsidRPr="00DA5543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DA5543" w:rsidRPr="00DA5543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4054A" w:rsidRDefault="00A245BD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36165"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34054A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2278CD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до переліку </w:t>
      </w:r>
    </w:p>
    <w:p w:rsidR="0034054A" w:rsidRDefault="00036165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земельних ділянок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</w:t>
      </w:r>
      <w:r w:rsidR="003405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b/>
          <w:sz w:val="28"/>
          <w:szCs w:val="28"/>
          <w:lang w:val="uk-UA"/>
        </w:rPr>
        <w:t>які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DA554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DA55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СЕЛЯНСЬК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 xml:space="preserve"> (ФЕРМЕРСЬК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 xml:space="preserve"> НАУМЧУК І.К.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статей 12,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DA55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DA554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8E40CA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земельних ділянок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право оренди на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які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може бути реалізовано на земельних торгах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у формі електронного аукціону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054A" w:rsidRPr="0034054A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34054A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2C5725" w:rsidRPr="0034054A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2C5725" w:rsidRPr="0034054A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C5725" w:rsidRPr="0034054A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2C5725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725" w:rsidRPr="0034054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0609</w:t>
      </w:r>
      <w:r w:rsidR="002C5725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, з визн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аченим цільовим призначенням - 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емлі загального користування (землі будь-якої категорії,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 xml:space="preserve"> використовуються як майдани,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вулиці,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проїзди,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шляхи,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громадські пасовища,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сіножаті,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набережні,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пляжі,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парки,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зелені зони,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сквери,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бульвари,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водні об'єкти загального користування,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а також інші землі,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якщо рішенням відповідного органу державної влади чи місцевого самоврядування їх віднесено до земель загального користування)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53248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опин</w:t>
      </w:r>
      <w:proofErr w:type="spellEnd"/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B35D1" w:rsidRDefault="001B35D1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BB7EDC">
        <w:rPr>
          <w:lang w:val="uk-UA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4054A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кадастровий номер 0523482800:01:003:0164 площею 9,0609 га,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зміною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цільов</w:t>
      </w:r>
      <w:r>
        <w:rPr>
          <w:rFonts w:ascii="Times New Roman" w:hAnsi="Times New Roman"/>
          <w:bCs/>
          <w:sz w:val="28"/>
          <w:szCs w:val="28"/>
          <w:lang w:val="uk-UA"/>
        </w:rPr>
        <w:t>ого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призначення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 xml:space="preserve">18.00 Землі загального користування (землі будь-якої категорії,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 xml:space="preserve"> використовуються як майдани, вулиці, проїзди, шляхи, громадські 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lastRenderedPageBreak/>
        <w:t>пасовища, сіножаті, набережні, пляжі, парки, зелені зони, сквери, бульвари, водні об'єкти загального користування, а також інші землі, якщо рішенням відповідного органу державної влади чи місцевого самоврядування їх віднесено до земель загального користування)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>01.01 Для ведення товарного сільськогосподарського виробництва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Pr="0034054A">
        <w:rPr>
          <w:rFonts w:ascii="Times New Roman" w:hAnsi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опин</w:t>
      </w:r>
      <w:proofErr w:type="spellEnd"/>
      <w:r w:rsidRPr="0034054A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, 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Відповідно до пункту 5 статті 135 фінансування з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4. Визначити організатором земельних торгів Погребищенську міську раду Вінницького району Вінницької області, а 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 xml:space="preserve">заступника </w:t>
      </w:r>
      <w:r>
        <w:rPr>
          <w:rFonts w:ascii="Times New Roman" w:hAnsi="Times New Roman"/>
          <w:bCs/>
          <w:sz w:val="28"/>
          <w:szCs w:val="28"/>
          <w:lang w:val="uk-UA"/>
        </w:rPr>
        <w:t>голов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Гордійчука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/>
          <w:bCs/>
          <w:sz w:val="28"/>
          <w:szCs w:val="28"/>
          <w:lang w:val="uk-UA"/>
        </w:rPr>
        <w:t>. – уповноваженою особою на підписання протоколів аукціону та укладання договор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 результатами земельних торгів.</w:t>
      </w: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Pr="005D0E73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Визначити виконавцем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6.</w:t>
      </w:r>
      <w:r w:rsidRPr="005D0E73">
        <w:rPr>
          <w:lang w:val="uk-UA"/>
        </w:rPr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 xml:space="preserve">заступнику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голов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 Погребищенської міської ради 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Гордійчуку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7. Розроблен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ий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проект землеустрою 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 </w:t>
      </w:r>
      <w:r w:rsidR="002F20AA" w:rsidRPr="002F20AA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0523482800:01:003:0164 площею 9,0609 га, зі зміною цільового призначення з 18.00 Землі загального користування (землі будь-якої категорії,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8B738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F20AA" w:rsidRPr="002F20AA">
        <w:rPr>
          <w:rFonts w:ascii="Times New Roman" w:hAnsi="Times New Roman"/>
          <w:bCs/>
          <w:sz w:val="28"/>
          <w:szCs w:val="28"/>
          <w:lang w:val="uk-UA"/>
        </w:rPr>
        <w:t xml:space="preserve"> використовуються як майдани, вулиці, проїзди, шляхи, громадські пасовища, сіножаті, набережні, пляжі, парки, зелені зони, сквери, бульвари, водні об'єкти загального користування, а також інші землі, якщо рішенням відповідного органу державної влади чи місцевого самоврядування їх віднесено до земель загального користування) на 01.01 Для 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на затвердження сесією Погребищенської міської ради.</w:t>
      </w:r>
    </w:p>
    <w:p w:rsidR="00253248" w:rsidRP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Default="0025324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8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йснення дій щодо підготовки лот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продажу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права оренди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2F20AA" w:rsidRPr="002F20AA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 кадастровий номер 0523482800:01:003:0164 площею 9,0609 га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338B8" w:rsidRPr="00A338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6165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893A6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опин</w:t>
      </w:r>
      <w:proofErr w:type="spellEnd"/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F20AA" w:rsidRDefault="002F20AA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53248" w:rsidRPr="00B52E0B" w:rsidRDefault="00253248" w:rsidP="00DA55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B38C8" w:rsidRDefault="00FB38C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38B8" w:rsidRDefault="00A338B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38B8" w:rsidRDefault="00A338B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38B8" w:rsidRDefault="00A338B8" w:rsidP="00DA5543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Pr="008E40CA">
        <w:rPr>
          <w:b/>
          <w:sz w:val="28"/>
          <w:szCs w:val="28"/>
        </w:rPr>
        <w:t xml:space="preserve">іський  голова                        </w:t>
      </w:r>
      <w:r>
        <w:rPr>
          <w:b/>
          <w:sz w:val="28"/>
          <w:szCs w:val="28"/>
        </w:rPr>
        <w:t>С</w:t>
      </w:r>
      <w:r w:rsidR="00DA5543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A338B8" w:rsidRPr="003F6106" w:rsidRDefault="00A338B8" w:rsidP="00DA55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A338B8" w:rsidRPr="003F6106" w:rsidSect="00DA554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6165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62B40"/>
    <w:rsid w:val="001778F1"/>
    <w:rsid w:val="001A61DE"/>
    <w:rsid w:val="001B2FB8"/>
    <w:rsid w:val="001B35D1"/>
    <w:rsid w:val="001C5956"/>
    <w:rsid w:val="001D29BB"/>
    <w:rsid w:val="001E0C96"/>
    <w:rsid w:val="002002B0"/>
    <w:rsid w:val="00212FC2"/>
    <w:rsid w:val="002251AC"/>
    <w:rsid w:val="002278CD"/>
    <w:rsid w:val="002511F8"/>
    <w:rsid w:val="00253248"/>
    <w:rsid w:val="002B149F"/>
    <w:rsid w:val="002C0B08"/>
    <w:rsid w:val="002C5725"/>
    <w:rsid w:val="002E5B17"/>
    <w:rsid w:val="002E7834"/>
    <w:rsid w:val="002F20AA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E629C"/>
    <w:rsid w:val="0055002B"/>
    <w:rsid w:val="005658A2"/>
    <w:rsid w:val="00583753"/>
    <w:rsid w:val="00583F6B"/>
    <w:rsid w:val="005B5B2C"/>
    <w:rsid w:val="005D630D"/>
    <w:rsid w:val="006507DD"/>
    <w:rsid w:val="0066608C"/>
    <w:rsid w:val="006962A4"/>
    <w:rsid w:val="006A42F4"/>
    <w:rsid w:val="006D20AC"/>
    <w:rsid w:val="006F10FE"/>
    <w:rsid w:val="006F2D72"/>
    <w:rsid w:val="0070786A"/>
    <w:rsid w:val="00722F75"/>
    <w:rsid w:val="007B63E7"/>
    <w:rsid w:val="0080505F"/>
    <w:rsid w:val="00847C13"/>
    <w:rsid w:val="0086092E"/>
    <w:rsid w:val="00882067"/>
    <w:rsid w:val="00893A64"/>
    <w:rsid w:val="008A69C5"/>
    <w:rsid w:val="008B7382"/>
    <w:rsid w:val="008E40CA"/>
    <w:rsid w:val="00900FD5"/>
    <w:rsid w:val="0091197B"/>
    <w:rsid w:val="00911D9D"/>
    <w:rsid w:val="009226D0"/>
    <w:rsid w:val="00934FF9"/>
    <w:rsid w:val="00963D02"/>
    <w:rsid w:val="00973767"/>
    <w:rsid w:val="009F761F"/>
    <w:rsid w:val="00A245BD"/>
    <w:rsid w:val="00A338B8"/>
    <w:rsid w:val="00A67DAD"/>
    <w:rsid w:val="00AA59C5"/>
    <w:rsid w:val="00AB2555"/>
    <w:rsid w:val="00B50713"/>
    <w:rsid w:val="00B73C38"/>
    <w:rsid w:val="00B918F1"/>
    <w:rsid w:val="00B91AE7"/>
    <w:rsid w:val="00BC0633"/>
    <w:rsid w:val="00BE735A"/>
    <w:rsid w:val="00C61CF4"/>
    <w:rsid w:val="00CA55D5"/>
    <w:rsid w:val="00CB4E17"/>
    <w:rsid w:val="00CF483C"/>
    <w:rsid w:val="00D0402C"/>
    <w:rsid w:val="00DA5543"/>
    <w:rsid w:val="00DF4E8B"/>
    <w:rsid w:val="00E063A0"/>
    <w:rsid w:val="00E8648D"/>
    <w:rsid w:val="00E95C4E"/>
    <w:rsid w:val="00F41C58"/>
    <w:rsid w:val="00F77905"/>
    <w:rsid w:val="00F90B3D"/>
    <w:rsid w:val="00FA2EBD"/>
    <w:rsid w:val="00FB38C8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1CCF0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40ADD-3FF4-4B64-A978-96A90A4EE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3370</Words>
  <Characters>1921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2021-05-19T08:15:00Z</cp:lastPrinted>
  <dcterms:created xsi:type="dcterms:W3CDTF">2024-02-07T06:37:00Z</dcterms:created>
  <dcterms:modified xsi:type="dcterms:W3CDTF">2024-02-07T06:37:00Z</dcterms:modified>
</cp:coreProperties>
</file>